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4A3" w:rsidRDefault="00F1011E" w:rsidP="000A34A3">
      <w:pPr>
        <w:rPr>
          <w:rFonts w:ascii="仿宋" w:eastAsia="仿宋" w:hAnsi="仿宋"/>
          <w:sz w:val="32"/>
          <w:szCs w:val="32"/>
        </w:rPr>
      </w:pPr>
      <w:r>
        <w:rPr>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3.25pt;height:64.5pt" fillcolor="red" strokecolor="red">
            <v:shadow color="#b2b2b2" opacity="52429f" offset="3pt"/>
            <v:textpath style="font-family:&quot;宋体&quot;;font-size:1in;font-weight:bold;v-text-spacing:72090f;v-text-kern:t" trim="t" fitpath="t" string="济南市总工会"/>
          </v:shape>
        </w:pict>
      </w:r>
    </w:p>
    <w:p w:rsidR="000A34A3" w:rsidRDefault="00F1011E" w:rsidP="000A34A3">
      <w:pPr>
        <w:rPr>
          <w:rFonts w:ascii="仿宋" w:eastAsia="仿宋" w:hAnsi="仿宋"/>
          <w:sz w:val="32"/>
          <w:szCs w:val="32"/>
        </w:rPr>
      </w:pPr>
      <w:r>
        <w:rPr>
          <w:rFonts w:ascii="仿宋" w:eastAsia="仿宋" w:hAnsi="仿宋"/>
          <w:noProof/>
          <w:sz w:val="32"/>
          <w:szCs w:val="32"/>
        </w:rPr>
        <w:pict>
          <v:line id="_x0000_s1027" style="position:absolute;left:0;text-align:left;z-index:251661312;visibility:visible" from="208.5pt,18.9pt" to="44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" strokecolor="red" strokeweight="2pt"/>
        </w:pict>
      </w:r>
      <w:r>
        <w:rPr>
          <w:rFonts w:ascii="仿宋" w:eastAsia="仿宋" w:hAnsi="仿宋"/>
          <w:noProof/>
          <w:sz w:val="32"/>
          <w:szCs w:val="32"/>
        </w:rPr>
        <w:pict>
          <v:line id="直接连接符 2" o:spid="_x0000_s1026" style="position:absolute;left:0;text-align:left;z-index:251660288;visibility:visible" from="-5.25pt,18.9pt" to="228.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" strokecolor="red" strokeweight="2pt"/>
        </w:pict>
      </w:r>
    </w:p>
    <w:p w:rsidR="000A34A3" w:rsidRDefault="00103CB8">
      <w:r w:rsidRPr="00866AF8">
        <w:rPr>
          <w:rFonts w:ascii="仿宋" w:eastAsia="仿宋" w:hAnsi="仿宋" w:hint="eastAsia"/>
          <w:sz w:val="32"/>
          <w:szCs w:val="32"/>
        </w:rPr>
        <w:t>签发人：</w:t>
      </w:r>
      <w:r>
        <w:rPr>
          <w:rFonts w:ascii="仿宋" w:eastAsia="仿宋" w:hAnsi="仿宋" w:hint="eastAsia"/>
          <w:sz w:val="32"/>
          <w:szCs w:val="32"/>
        </w:rPr>
        <w:t xml:space="preserve">傅金峰                              </w:t>
      </w:r>
      <w:r w:rsidRPr="00866AF8">
        <w:rPr>
          <w:rFonts w:ascii="仿宋" w:eastAsia="仿宋" w:hAnsi="仿宋" w:hint="eastAsia"/>
          <w:sz w:val="32"/>
          <w:szCs w:val="32"/>
        </w:rPr>
        <w:t>（</w:t>
      </w:r>
      <w:r w:rsidR="00156E03">
        <w:rPr>
          <w:rFonts w:ascii="仿宋" w:eastAsia="仿宋" w:hAnsi="仿宋"/>
          <w:sz w:val="32"/>
          <w:szCs w:val="32"/>
        </w:rPr>
        <w:t>3</w:t>
      </w:r>
      <w:r w:rsidRPr="00866AF8">
        <w:rPr>
          <w:rFonts w:ascii="仿宋" w:eastAsia="仿宋" w:hAnsi="仿宋" w:hint="eastAsia"/>
          <w:sz w:val="32"/>
          <w:szCs w:val="32"/>
        </w:rPr>
        <w:t>）号</w:t>
      </w:r>
    </w:p>
    <w:p w:rsidR="00146DD9" w:rsidRDefault="00146DD9"/>
    <w:p w:rsidR="00103CB8" w:rsidRDefault="00103CB8"/>
    <w:p w:rsidR="00103CB8" w:rsidRDefault="00103CB8"/>
    <w:p w:rsidR="001F7C71" w:rsidRDefault="001F7C71" w:rsidP="00B32A3A">
      <w:pPr>
        <w:widowControl/>
        <w:spacing w:line="560" w:lineRule="exact"/>
        <w:jc w:val="center"/>
        <w:rPr>
          <w:rFonts w:ascii="方正小标宋简体" w:eastAsia="方正小标宋简体" w:hAnsi="宋体" w:cs="宋体"/>
          <w:bCs/>
          <w:kern w:val="0"/>
          <w:sz w:val="44"/>
          <w:szCs w:val="44"/>
        </w:rPr>
      </w:pPr>
      <w:r>
        <w:rPr>
          <w:rFonts w:ascii="方正小标宋简体" w:eastAsia="方正小标宋简体" w:hint="eastAsia"/>
          <w:sz w:val="44"/>
          <w:szCs w:val="44"/>
        </w:rPr>
        <w:t>对</w:t>
      </w:r>
      <w:r w:rsidRPr="00D11AEA">
        <w:rPr>
          <w:rFonts w:ascii="方正小标宋简体" w:eastAsia="方正小标宋简体" w:hAnsi="宋体" w:cs="宋体" w:hint="eastAsia"/>
          <w:bCs/>
          <w:kern w:val="0"/>
          <w:sz w:val="44"/>
          <w:szCs w:val="44"/>
        </w:rPr>
        <w:t>市政协</w:t>
      </w:r>
      <w:r w:rsidR="00103CB8" w:rsidRPr="00D11AEA">
        <w:rPr>
          <w:rFonts w:ascii="方正小标宋简体" w:eastAsia="方正小标宋简体" w:hAnsi="宋体" w:cs="宋体" w:hint="eastAsia"/>
          <w:bCs/>
          <w:kern w:val="0"/>
          <w:sz w:val="44"/>
          <w:szCs w:val="44"/>
        </w:rPr>
        <w:t>十</w:t>
      </w:r>
      <w:r w:rsidR="00103CB8">
        <w:rPr>
          <w:rFonts w:ascii="方正小标宋简体" w:eastAsia="方正小标宋简体" w:hAnsi="宋体" w:cs="宋体" w:hint="eastAsia"/>
          <w:bCs/>
          <w:kern w:val="0"/>
          <w:sz w:val="44"/>
          <w:szCs w:val="44"/>
        </w:rPr>
        <w:t>四</w:t>
      </w:r>
      <w:r w:rsidR="00103CB8" w:rsidRPr="00D11AEA">
        <w:rPr>
          <w:rFonts w:ascii="方正小标宋简体" w:eastAsia="方正小标宋简体" w:hAnsi="宋体" w:cs="宋体" w:hint="eastAsia"/>
          <w:bCs/>
          <w:kern w:val="0"/>
          <w:sz w:val="44"/>
          <w:szCs w:val="44"/>
        </w:rPr>
        <w:t>届</w:t>
      </w:r>
      <w:r w:rsidR="00103CB8">
        <w:rPr>
          <w:rFonts w:ascii="方正小标宋简体" w:eastAsia="方正小标宋简体" w:hAnsi="宋体" w:cs="宋体" w:hint="eastAsia"/>
          <w:bCs/>
          <w:kern w:val="0"/>
          <w:sz w:val="44"/>
          <w:szCs w:val="44"/>
        </w:rPr>
        <w:t>四</w:t>
      </w:r>
      <w:r w:rsidR="00103CB8" w:rsidRPr="00D11AEA">
        <w:rPr>
          <w:rFonts w:ascii="方正小标宋简体" w:eastAsia="方正小标宋简体" w:hAnsi="宋体" w:cs="宋体" w:hint="eastAsia"/>
          <w:bCs/>
          <w:kern w:val="0"/>
          <w:sz w:val="44"/>
          <w:szCs w:val="44"/>
        </w:rPr>
        <w:t>次会议</w:t>
      </w:r>
    </w:p>
    <w:p w:rsidR="001F7C71" w:rsidRDefault="001F7C71" w:rsidP="00B32A3A">
      <w:pPr>
        <w:spacing w:line="560" w:lineRule="exact"/>
        <w:jc w:val="center"/>
        <w:rPr>
          <w:rFonts w:ascii="方正小标宋简体" w:eastAsia="方正小标宋简体"/>
          <w:sz w:val="44"/>
          <w:szCs w:val="44"/>
        </w:rPr>
      </w:pPr>
      <w:r>
        <w:rPr>
          <w:rFonts w:ascii="方正小标宋简体" w:eastAsia="方正小标宋简体" w:hAnsi="宋体" w:cs="宋体" w:hint="eastAsia"/>
          <w:bCs/>
          <w:kern w:val="0"/>
          <w:sz w:val="44"/>
          <w:szCs w:val="44"/>
        </w:rPr>
        <w:t>第</w:t>
      </w:r>
      <w:r w:rsidR="007045AE">
        <w:rPr>
          <w:rFonts w:ascii="方正小标宋简体" w:eastAsia="方正小标宋简体" w:hAnsi="宋体" w:cs="宋体" w:hint="eastAsia"/>
          <w:bCs/>
          <w:kern w:val="0"/>
          <w:sz w:val="44"/>
          <w:szCs w:val="44"/>
        </w:rPr>
        <w:t>1440198</w:t>
      </w:r>
      <w:r>
        <w:rPr>
          <w:rFonts w:ascii="方正小标宋简体" w:eastAsia="方正小标宋简体" w:hAnsi="宋体" w:cs="宋体" w:hint="eastAsia"/>
          <w:bCs/>
          <w:kern w:val="0"/>
          <w:sz w:val="44"/>
          <w:szCs w:val="44"/>
        </w:rPr>
        <w:t>号</w:t>
      </w:r>
      <w:r w:rsidR="00103CB8">
        <w:rPr>
          <w:rFonts w:ascii="方正小标宋简体" w:eastAsia="方正小标宋简体" w:hAnsi="宋体" w:cs="宋体" w:hint="eastAsia"/>
          <w:bCs/>
          <w:kern w:val="0"/>
          <w:sz w:val="44"/>
          <w:szCs w:val="44"/>
        </w:rPr>
        <w:t>委员</w:t>
      </w:r>
      <w:r w:rsidR="007045AE">
        <w:rPr>
          <w:rFonts w:ascii="方正小标宋简体" w:eastAsia="方正小标宋简体" w:hAnsi="宋体" w:cs="宋体" w:hint="eastAsia"/>
          <w:bCs/>
          <w:kern w:val="0"/>
          <w:sz w:val="44"/>
          <w:szCs w:val="44"/>
        </w:rPr>
        <w:t>提案</w:t>
      </w:r>
      <w:r>
        <w:rPr>
          <w:rFonts w:ascii="方正小标宋简体" w:eastAsia="方正小标宋简体" w:hAnsi="宋体" w:cs="宋体" w:hint="eastAsia"/>
          <w:bCs/>
          <w:kern w:val="0"/>
          <w:sz w:val="44"/>
          <w:szCs w:val="44"/>
        </w:rPr>
        <w:t>的答复</w:t>
      </w:r>
    </w:p>
    <w:p w:rsidR="00B32A3A" w:rsidRDefault="00B32A3A" w:rsidP="00B32A3A">
      <w:pPr>
        <w:spacing w:line="560" w:lineRule="exact"/>
        <w:rPr>
          <w:rFonts w:ascii="仿宋_GB2312" w:eastAsia="仿宋_GB2312"/>
          <w:sz w:val="32"/>
          <w:szCs w:val="32"/>
        </w:rPr>
      </w:pPr>
    </w:p>
    <w:p w:rsidR="001F7C71" w:rsidRPr="00103CB8" w:rsidRDefault="00AF7BBF" w:rsidP="00103CB8">
      <w:pPr>
        <w:spacing w:line="540" w:lineRule="exact"/>
        <w:rPr>
          <w:rFonts w:ascii="仿宋" w:eastAsia="仿宋" w:hAnsi="仿宋" w:cs="宋体"/>
          <w:snapToGrid w:val="0"/>
          <w:spacing w:val="-2"/>
          <w:kern w:val="32"/>
          <w:sz w:val="32"/>
          <w:szCs w:val="32"/>
        </w:rPr>
      </w:pPr>
      <w:r w:rsidRPr="00103CB8">
        <w:rPr>
          <w:rFonts w:ascii="仿宋" w:eastAsia="仿宋" w:hAnsi="仿宋" w:cs="宋体" w:hint="eastAsia"/>
          <w:snapToGrid w:val="0"/>
          <w:spacing w:val="-2"/>
          <w:kern w:val="32"/>
          <w:sz w:val="32"/>
          <w:szCs w:val="32"/>
        </w:rPr>
        <w:t>尊敬的</w:t>
      </w:r>
      <w:r w:rsidR="002D316A" w:rsidRPr="00103CB8">
        <w:rPr>
          <w:rFonts w:ascii="仿宋" w:eastAsia="仿宋" w:hAnsi="仿宋" w:cs="宋体" w:hint="eastAsia"/>
          <w:snapToGrid w:val="0"/>
          <w:spacing w:val="-2"/>
          <w:kern w:val="32"/>
          <w:sz w:val="32"/>
          <w:szCs w:val="32"/>
        </w:rPr>
        <w:t>李洲</w:t>
      </w:r>
      <w:r w:rsidR="001F7C71" w:rsidRPr="00103CB8">
        <w:rPr>
          <w:rFonts w:ascii="仿宋" w:eastAsia="仿宋" w:hAnsi="仿宋" w:cs="宋体" w:hint="eastAsia"/>
          <w:snapToGrid w:val="0"/>
          <w:spacing w:val="-2"/>
          <w:kern w:val="32"/>
          <w:sz w:val="32"/>
          <w:szCs w:val="32"/>
        </w:rPr>
        <w:t>委员：</w:t>
      </w:r>
    </w:p>
    <w:p w:rsidR="00AA5A4B" w:rsidRPr="00103CB8" w:rsidRDefault="001F7C71" w:rsidP="00103CB8">
      <w:pPr>
        <w:spacing w:line="540" w:lineRule="exact"/>
        <w:ind w:firstLineChars="200" w:firstLine="632"/>
        <w:rPr>
          <w:rFonts w:ascii="仿宋" w:eastAsia="仿宋" w:hAnsi="仿宋" w:cs="宋体"/>
          <w:snapToGrid w:val="0"/>
          <w:spacing w:val="-2"/>
          <w:kern w:val="32"/>
          <w:sz w:val="32"/>
          <w:szCs w:val="32"/>
        </w:rPr>
      </w:pPr>
      <w:r w:rsidRPr="00103CB8">
        <w:rPr>
          <w:rFonts w:ascii="仿宋" w:eastAsia="仿宋" w:hAnsi="仿宋" w:cs="宋体" w:hint="eastAsia"/>
          <w:snapToGrid w:val="0"/>
          <w:spacing w:val="-2"/>
          <w:kern w:val="32"/>
          <w:sz w:val="32"/>
          <w:szCs w:val="32"/>
        </w:rPr>
        <w:t>您提出的“</w:t>
      </w:r>
      <w:r w:rsidR="002D316A" w:rsidRPr="00103CB8">
        <w:rPr>
          <w:rFonts w:ascii="仿宋" w:eastAsia="仿宋" w:hAnsi="仿宋" w:cs="宋体" w:hint="eastAsia"/>
          <w:snapToGrid w:val="0"/>
          <w:spacing w:val="-2"/>
          <w:kern w:val="32"/>
          <w:sz w:val="32"/>
          <w:szCs w:val="32"/>
        </w:rPr>
        <w:t>关于加强职工队伍建设</w:t>
      </w:r>
      <w:r w:rsidRPr="00103CB8">
        <w:rPr>
          <w:rFonts w:ascii="仿宋" w:eastAsia="仿宋" w:hAnsi="仿宋" w:cs="宋体" w:hint="eastAsia"/>
          <w:snapToGrid w:val="0"/>
          <w:spacing w:val="-2"/>
          <w:kern w:val="32"/>
          <w:sz w:val="32"/>
          <w:szCs w:val="32"/>
        </w:rPr>
        <w:t>”</w:t>
      </w:r>
      <w:r w:rsidR="002D316A" w:rsidRPr="00103CB8">
        <w:rPr>
          <w:rFonts w:ascii="仿宋" w:eastAsia="仿宋" w:hAnsi="仿宋" w:cs="宋体" w:hint="eastAsia"/>
          <w:snapToGrid w:val="0"/>
          <w:spacing w:val="-2"/>
          <w:kern w:val="32"/>
          <w:sz w:val="32"/>
          <w:szCs w:val="32"/>
        </w:rPr>
        <w:t>的提案</w:t>
      </w:r>
      <w:r w:rsidRPr="00103CB8">
        <w:rPr>
          <w:rFonts w:ascii="仿宋" w:eastAsia="仿宋" w:hAnsi="仿宋" w:cs="宋体" w:hint="eastAsia"/>
          <w:snapToGrid w:val="0"/>
          <w:spacing w:val="-2"/>
          <w:kern w:val="32"/>
          <w:sz w:val="32"/>
          <w:szCs w:val="32"/>
        </w:rPr>
        <w:t>收悉。</w:t>
      </w:r>
      <w:r w:rsidR="00495812" w:rsidRPr="00103CB8">
        <w:rPr>
          <w:rFonts w:ascii="仿宋" w:eastAsia="仿宋" w:hAnsi="仿宋" w:cs="宋体" w:hint="eastAsia"/>
          <w:snapToGrid w:val="0"/>
          <w:spacing w:val="-2"/>
          <w:kern w:val="32"/>
          <w:sz w:val="32"/>
          <w:szCs w:val="32"/>
        </w:rPr>
        <w:t>近年来，市总工会认真学习习近平新时代中国特色社会主义思想和党的十九大精神，深入贯彻落实市委、市政府决策部署，推动建设一支宏大的知识型、技能型、创新型劳动者大军，在全面提升</w:t>
      </w:r>
      <w:r w:rsidR="00831AC8" w:rsidRPr="00103CB8">
        <w:rPr>
          <w:rFonts w:ascii="仿宋" w:eastAsia="仿宋" w:hAnsi="仿宋" w:cs="宋体" w:hint="eastAsia"/>
          <w:snapToGrid w:val="0"/>
          <w:spacing w:val="-2"/>
          <w:kern w:val="32"/>
          <w:sz w:val="32"/>
          <w:szCs w:val="32"/>
        </w:rPr>
        <w:t>职工</w:t>
      </w:r>
      <w:r w:rsidR="00495812" w:rsidRPr="00103CB8">
        <w:rPr>
          <w:rFonts w:ascii="仿宋" w:eastAsia="仿宋" w:hAnsi="仿宋" w:cs="宋体" w:hint="eastAsia"/>
          <w:snapToGrid w:val="0"/>
          <w:spacing w:val="-2"/>
          <w:kern w:val="32"/>
          <w:sz w:val="32"/>
          <w:szCs w:val="32"/>
        </w:rPr>
        <w:t>素质能力</w:t>
      </w:r>
      <w:r w:rsidR="00831AC8" w:rsidRPr="00103CB8">
        <w:rPr>
          <w:rFonts w:ascii="仿宋" w:eastAsia="仿宋" w:hAnsi="仿宋" w:cs="宋体" w:hint="eastAsia"/>
          <w:snapToGrid w:val="0"/>
          <w:spacing w:val="-2"/>
          <w:kern w:val="32"/>
          <w:sz w:val="32"/>
          <w:szCs w:val="32"/>
        </w:rPr>
        <w:t>方面作了一系列探索实践</w:t>
      </w:r>
      <w:r w:rsidR="00495812" w:rsidRPr="00103CB8">
        <w:rPr>
          <w:rFonts w:ascii="仿宋" w:eastAsia="仿宋" w:hAnsi="仿宋" w:cs="宋体" w:hint="eastAsia"/>
          <w:snapToGrid w:val="0"/>
          <w:spacing w:val="-2"/>
          <w:kern w:val="32"/>
          <w:sz w:val="32"/>
          <w:szCs w:val="32"/>
        </w:rPr>
        <w:t>。现将市总工会加强职工队伍建设的有关情况答复如下：</w:t>
      </w:r>
    </w:p>
    <w:p w:rsidR="00AA5A4B" w:rsidRPr="00103CB8" w:rsidRDefault="00AA5A4B" w:rsidP="00103CB8">
      <w:pPr>
        <w:spacing w:line="540" w:lineRule="exact"/>
        <w:ind w:firstLineChars="200" w:firstLine="640"/>
        <w:rPr>
          <w:rFonts w:ascii="黑体" w:eastAsia="黑体" w:hAnsi="黑体"/>
          <w:sz w:val="32"/>
          <w:szCs w:val="32"/>
        </w:rPr>
      </w:pPr>
      <w:r w:rsidRPr="00103CB8">
        <w:rPr>
          <w:rFonts w:ascii="黑体" w:eastAsia="黑体" w:hAnsi="黑体" w:hint="eastAsia"/>
          <w:sz w:val="32"/>
          <w:szCs w:val="32"/>
        </w:rPr>
        <w:t>一、</w:t>
      </w:r>
      <w:r w:rsidRPr="00103CB8">
        <w:rPr>
          <w:rStyle w:val="ac"/>
          <w:rFonts w:ascii="黑体" w:eastAsia="黑体" w:hAnsi="黑体"/>
          <w:b w:val="0"/>
          <w:color w:val="404040"/>
          <w:sz w:val="32"/>
          <w:szCs w:val="32"/>
          <w:shd w:val="clear" w:color="auto" w:fill="FFFFFF"/>
        </w:rPr>
        <w:t>搭建竞赛平台</w:t>
      </w:r>
      <w:r w:rsidRPr="00103CB8">
        <w:rPr>
          <w:rStyle w:val="ac"/>
          <w:rFonts w:ascii="黑体" w:eastAsia="黑体" w:hAnsi="黑体" w:hint="eastAsia"/>
          <w:color w:val="404040"/>
          <w:sz w:val="32"/>
          <w:szCs w:val="32"/>
          <w:shd w:val="clear" w:color="auto" w:fill="FFFFFF"/>
        </w:rPr>
        <w:t>，</w:t>
      </w:r>
      <w:r w:rsidR="004D197A" w:rsidRPr="00103CB8">
        <w:rPr>
          <w:rStyle w:val="ac"/>
          <w:rFonts w:ascii="黑体" w:eastAsia="黑体" w:hAnsi="黑体" w:hint="eastAsia"/>
          <w:b w:val="0"/>
          <w:color w:val="404040"/>
          <w:sz w:val="32"/>
          <w:szCs w:val="32"/>
          <w:shd w:val="clear" w:color="auto" w:fill="FFFFFF"/>
        </w:rPr>
        <w:t>全面</w:t>
      </w:r>
      <w:r w:rsidRPr="00103CB8">
        <w:rPr>
          <w:rFonts w:ascii="黑体" w:eastAsia="黑体" w:hAnsi="黑体" w:cs="仿宋" w:hint="eastAsia"/>
          <w:sz w:val="32"/>
          <w:szCs w:val="32"/>
          <w:shd w:val="clear" w:color="auto" w:fill="FFFFFF"/>
        </w:rPr>
        <w:t>畅通职工成长成才通道</w:t>
      </w:r>
    </w:p>
    <w:p w:rsidR="00F85DED" w:rsidRPr="00103CB8" w:rsidRDefault="00D5124F" w:rsidP="00103CB8">
      <w:pPr>
        <w:spacing w:line="540" w:lineRule="exact"/>
        <w:ind w:firstLineChars="200" w:firstLine="632"/>
        <w:rPr>
          <w:rFonts w:ascii="仿宋" w:eastAsia="仿宋" w:hAnsi="仿宋" w:cs="宋体"/>
          <w:snapToGrid w:val="0"/>
          <w:spacing w:val="-2"/>
          <w:kern w:val="32"/>
          <w:sz w:val="32"/>
          <w:szCs w:val="32"/>
        </w:rPr>
      </w:pPr>
      <w:r w:rsidRPr="00103CB8">
        <w:rPr>
          <w:rFonts w:ascii="仿宋" w:eastAsia="仿宋" w:hAnsi="仿宋" w:cs="宋体" w:hint="eastAsia"/>
          <w:snapToGrid w:val="0"/>
          <w:spacing w:val="-2"/>
          <w:kern w:val="32"/>
          <w:sz w:val="32"/>
          <w:szCs w:val="32"/>
        </w:rPr>
        <w:t>2020年，</w:t>
      </w:r>
      <w:r w:rsidR="004933DC" w:rsidRPr="00103CB8">
        <w:rPr>
          <w:rFonts w:ascii="仿宋" w:eastAsia="仿宋" w:hAnsi="仿宋" w:cs="宋体" w:hint="eastAsia"/>
          <w:snapToGrid w:val="0"/>
          <w:spacing w:val="-2"/>
          <w:kern w:val="32"/>
          <w:sz w:val="32"/>
          <w:szCs w:val="32"/>
        </w:rPr>
        <w:t>市总工会</w:t>
      </w:r>
      <w:r w:rsidR="002D316A" w:rsidRPr="00103CB8">
        <w:rPr>
          <w:rFonts w:ascii="仿宋" w:eastAsia="仿宋" w:hAnsi="仿宋" w:cs="宋体" w:hint="eastAsia"/>
          <w:snapToGrid w:val="0"/>
          <w:spacing w:val="-2"/>
          <w:kern w:val="32"/>
          <w:sz w:val="32"/>
          <w:szCs w:val="32"/>
        </w:rPr>
        <w:t>在全市开展“泉城职工全员创新竞赛”，</w:t>
      </w:r>
      <w:r w:rsidR="00F85DED" w:rsidRPr="00103CB8">
        <w:rPr>
          <w:rFonts w:ascii="仿宋" w:eastAsia="仿宋" w:hAnsi="仿宋" w:cs="宋体" w:hint="eastAsia"/>
          <w:snapToGrid w:val="0"/>
          <w:spacing w:val="-2"/>
          <w:kern w:val="32"/>
          <w:sz w:val="32"/>
          <w:szCs w:val="32"/>
        </w:rPr>
        <w:t>构建以全员参与合理化建议活动为切入口，以劳模和工匠人才创新工作室为重要平台，以全员创新企业、创新型班组为支撑，以创新能手、济南工匠和职工职业技能竞赛为基础的职工全员创新体系。推进企业</w:t>
      </w:r>
      <w:r w:rsidR="004933DC" w:rsidRPr="00103CB8">
        <w:rPr>
          <w:rFonts w:ascii="仿宋" w:eastAsia="仿宋" w:hAnsi="仿宋" w:cs="宋体" w:hint="eastAsia"/>
          <w:snapToGrid w:val="0"/>
          <w:spacing w:val="-2"/>
          <w:kern w:val="32"/>
          <w:sz w:val="32"/>
          <w:szCs w:val="32"/>
        </w:rPr>
        <w:t>建立健全职工创新激励机制，为职工创新建阵地，畅通创新型职工成长成才通道，把职工全员创新工作融入企业创新驱动发展体系。</w:t>
      </w:r>
      <w:r w:rsidR="00F85DED" w:rsidRPr="00103CB8">
        <w:rPr>
          <w:rFonts w:ascii="仿宋" w:eastAsia="仿宋" w:hAnsi="仿宋" w:cs="宋体" w:hint="eastAsia"/>
          <w:snapToGrid w:val="0"/>
          <w:spacing w:val="-2"/>
          <w:kern w:val="32"/>
          <w:sz w:val="32"/>
          <w:szCs w:val="32"/>
        </w:rPr>
        <w:t>市总工会将对全员创新活动进行</w:t>
      </w:r>
      <w:r w:rsidR="0068547E" w:rsidRPr="00103CB8">
        <w:rPr>
          <w:rFonts w:ascii="仿宋" w:eastAsia="仿宋" w:hAnsi="仿宋" w:cs="宋体" w:hint="eastAsia"/>
          <w:snapToGrid w:val="0"/>
          <w:spacing w:val="-2"/>
          <w:kern w:val="32"/>
          <w:sz w:val="32"/>
          <w:szCs w:val="32"/>
        </w:rPr>
        <w:t>评比</w:t>
      </w:r>
      <w:r w:rsidR="00F85DED" w:rsidRPr="00103CB8">
        <w:rPr>
          <w:rFonts w:ascii="仿宋" w:eastAsia="仿宋" w:hAnsi="仿宋" w:cs="宋体" w:hint="eastAsia"/>
          <w:snapToGrid w:val="0"/>
          <w:spacing w:val="-2"/>
          <w:kern w:val="32"/>
          <w:sz w:val="32"/>
          <w:szCs w:val="32"/>
        </w:rPr>
        <w:t>表扬奖励，培育选树市级全员创新企业、市级示范性劳模和工匠人才创新工</w:t>
      </w:r>
      <w:r w:rsidR="00F85DED" w:rsidRPr="00103CB8">
        <w:rPr>
          <w:rFonts w:ascii="仿宋" w:eastAsia="仿宋" w:hAnsi="仿宋" w:cs="宋体" w:hint="eastAsia"/>
          <w:snapToGrid w:val="0"/>
          <w:spacing w:val="-2"/>
          <w:kern w:val="32"/>
          <w:sz w:val="32"/>
          <w:szCs w:val="32"/>
        </w:rPr>
        <w:lastRenderedPageBreak/>
        <w:t>作室、济南工匠、创新型班组、创新能手以及职工优秀技术创新成果等，</w:t>
      </w:r>
      <w:r w:rsidR="004933DC" w:rsidRPr="00103CB8">
        <w:rPr>
          <w:rFonts w:ascii="仿宋" w:eastAsia="仿宋" w:hAnsi="仿宋" w:cs="宋体" w:hint="eastAsia"/>
          <w:snapToGrid w:val="0"/>
          <w:spacing w:val="-2"/>
          <w:kern w:val="32"/>
          <w:sz w:val="32"/>
          <w:szCs w:val="32"/>
        </w:rPr>
        <w:t>大力营造尊重创新、崇尚创新、鼓励创新的社会氛围，</w:t>
      </w:r>
      <w:r w:rsidR="00F85DED" w:rsidRPr="00103CB8">
        <w:rPr>
          <w:rFonts w:ascii="仿宋" w:eastAsia="仿宋" w:hAnsi="仿宋" w:cs="宋体" w:hint="eastAsia"/>
          <w:snapToGrid w:val="0"/>
          <w:spacing w:val="-2"/>
          <w:kern w:val="32"/>
          <w:sz w:val="32"/>
          <w:szCs w:val="32"/>
        </w:rPr>
        <w:t>进一步激发职工创新意识、提升职工创新能力</w:t>
      </w:r>
      <w:r w:rsidR="004933DC" w:rsidRPr="00103CB8">
        <w:rPr>
          <w:rFonts w:ascii="仿宋" w:eastAsia="仿宋" w:hAnsi="仿宋" w:cs="宋体" w:hint="eastAsia"/>
          <w:snapToGrid w:val="0"/>
          <w:spacing w:val="-2"/>
          <w:kern w:val="32"/>
          <w:sz w:val="32"/>
          <w:szCs w:val="32"/>
        </w:rPr>
        <w:t>。</w:t>
      </w:r>
    </w:p>
    <w:p w:rsidR="00F70A29" w:rsidRPr="00103CB8" w:rsidRDefault="009D263B" w:rsidP="00103CB8">
      <w:pPr>
        <w:spacing w:line="540" w:lineRule="exact"/>
        <w:ind w:firstLineChars="200" w:firstLine="640"/>
        <w:rPr>
          <w:rFonts w:ascii="黑体" w:eastAsia="黑体" w:hAnsi="黑体" w:cs="仿宋"/>
          <w:sz w:val="32"/>
          <w:szCs w:val="32"/>
          <w:shd w:val="clear" w:color="auto" w:fill="FFFFFF"/>
        </w:rPr>
      </w:pPr>
      <w:r w:rsidRPr="00103CB8">
        <w:rPr>
          <w:rFonts w:ascii="黑体" w:eastAsia="黑体" w:hAnsi="黑体" w:cs="仿宋" w:hint="eastAsia"/>
          <w:sz w:val="32"/>
          <w:szCs w:val="32"/>
          <w:shd w:val="clear" w:color="auto" w:fill="FFFFFF"/>
        </w:rPr>
        <w:t>二、</w:t>
      </w:r>
      <w:r w:rsidR="004D197A" w:rsidRPr="00103CB8">
        <w:rPr>
          <w:rFonts w:ascii="黑体" w:eastAsia="黑体" w:hAnsi="黑体" w:cs="仿宋"/>
          <w:sz w:val="32"/>
          <w:szCs w:val="32"/>
          <w:shd w:val="clear" w:color="auto" w:fill="FFFFFF"/>
        </w:rPr>
        <w:t>选树</w:t>
      </w:r>
      <w:r w:rsidR="00F70A29" w:rsidRPr="00103CB8">
        <w:rPr>
          <w:rFonts w:ascii="黑体" w:eastAsia="黑体" w:hAnsi="黑体" w:cs="仿宋"/>
          <w:sz w:val="32"/>
          <w:szCs w:val="32"/>
          <w:shd w:val="clear" w:color="auto" w:fill="FFFFFF"/>
        </w:rPr>
        <w:t>“济南工匠”，大力实施产业工人素质提升工程</w:t>
      </w:r>
    </w:p>
    <w:p w:rsidR="00F70A29" w:rsidRPr="00103CB8" w:rsidRDefault="00F70A29" w:rsidP="00103CB8">
      <w:pPr>
        <w:spacing w:line="540" w:lineRule="exact"/>
        <w:ind w:firstLineChars="200" w:firstLine="632"/>
        <w:rPr>
          <w:rFonts w:ascii="仿宋" w:eastAsia="仿宋" w:hAnsi="仿宋" w:cs="宋体"/>
          <w:snapToGrid w:val="0"/>
          <w:spacing w:val="-2"/>
          <w:kern w:val="32"/>
          <w:sz w:val="32"/>
          <w:szCs w:val="32"/>
        </w:rPr>
      </w:pPr>
      <w:r w:rsidRPr="00103CB8">
        <w:rPr>
          <w:rFonts w:ascii="仿宋" w:eastAsia="仿宋" w:hAnsi="仿宋" w:cs="宋体" w:hint="eastAsia"/>
          <w:snapToGrid w:val="0"/>
          <w:spacing w:val="-2"/>
          <w:kern w:val="32"/>
          <w:sz w:val="32"/>
          <w:szCs w:val="32"/>
        </w:rPr>
        <w:t>为加快建设知识型、技能型、创新型劳动者大军，弘扬劳模精神、劳动精神、工匠精神，大力营造崇尚劳动、崇尚创新的浓厚氛围，充分发挥工匠示范引领和牵引带动作用，济南市总工会开展“济南工匠”选树命名活动。“济南工匠”具有工艺专长，掌握高超技能，作出突出贡献，体现领军作用，善于解决疑难杂症、善于攻坚克难，运用个人技能、技艺带领团队解决实际问题；热心带教徒弟，积极参加“师带徒”等活动，善于向职工普及知识、传授技艺、传播理念、传承精神，乐于帮助并带动身边的职工共同进步、共同成长，为加强职工队伍建设搭建良好的平台。</w:t>
      </w:r>
      <w:r w:rsidR="00B32A3A" w:rsidRPr="00103CB8">
        <w:rPr>
          <w:rFonts w:ascii="仿宋" w:eastAsia="仿宋" w:hAnsi="仿宋" w:cs="宋体" w:hint="eastAsia"/>
          <w:snapToGrid w:val="0"/>
          <w:spacing w:val="-2"/>
          <w:kern w:val="32"/>
          <w:sz w:val="32"/>
          <w:szCs w:val="32"/>
        </w:rPr>
        <w:t>自2</w:t>
      </w:r>
      <w:r w:rsidR="00B32A3A" w:rsidRPr="00103CB8">
        <w:rPr>
          <w:rFonts w:ascii="仿宋" w:eastAsia="仿宋" w:hAnsi="仿宋" w:cs="宋体"/>
          <w:snapToGrid w:val="0"/>
          <w:spacing w:val="-2"/>
          <w:kern w:val="32"/>
          <w:sz w:val="32"/>
          <w:szCs w:val="32"/>
        </w:rPr>
        <w:t>016</w:t>
      </w:r>
      <w:r w:rsidR="00B32A3A" w:rsidRPr="00103CB8">
        <w:rPr>
          <w:rFonts w:ascii="仿宋" w:eastAsia="仿宋" w:hAnsi="仿宋" w:cs="宋体" w:hint="eastAsia"/>
          <w:snapToGrid w:val="0"/>
          <w:spacing w:val="-2"/>
          <w:kern w:val="32"/>
          <w:sz w:val="32"/>
          <w:szCs w:val="32"/>
        </w:rPr>
        <w:t>年起，济南市总工会已连续四年开展工匠选树工作，培育选树了1</w:t>
      </w:r>
      <w:r w:rsidR="00B32A3A" w:rsidRPr="00103CB8">
        <w:rPr>
          <w:rFonts w:ascii="仿宋" w:eastAsia="仿宋" w:hAnsi="仿宋" w:cs="宋体"/>
          <w:snapToGrid w:val="0"/>
          <w:spacing w:val="-2"/>
          <w:kern w:val="32"/>
          <w:sz w:val="32"/>
          <w:szCs w:val="32"/>
        </w:rPr>
        <w:t>50</w:t>
      </w:r>
      <w:r w:rsidR="00B32A3A" w:rsidRPr="00103CB8">
        <w:rPr>
          <w:rFonts w:ascii="仿宋" w:eastAsia="仿宋" w:hAnsi="仿宋" w:cs="宋体" w:hint="eastAsia"/>
          <w:snapToGrid w:val="0"/>
          <w:spacing w:val="-2"/>
          <w:kern w:val="32"/>
          <w:sz w:val="32"/>
          <w:szCs w:val="32"/>
        </w:rPr>
        <w:t>名“济南工匠”（含原莱芜市评选的3</w:t>
      </w:r>
      <w:r w:rsidR="00B32A3A" w:rsidRPr="00103CB8">
        <w:rPr>
          <w:rFonts w:ascii="仿宋" w:eastAsia="仿宋" w:hAnsi="仿宋" w:cs="宋体"/>
          <w:snapToGrid w:val="0"/>
          <w:spacing w:val="-2"/>
          <w:kern w:val="32"/>
          <w:sz w:val="32"/>
          <w:szCs w:val="32"/>
        </w:rPr>
        <w:t>0</w:t>
      </w:r>
      <w:r w:rsidR="00B32A3A" w:rsidRPr="00103CB8">
        <w:rPr>
          <w:rFonts w:ascii="仿宋" w:eastAsia="仿宋" w:hAnsi="仿宋" w:cs="宋体" w:hint="eastAsia"/>
          <w:snapToGrid w:val="0"/>
          <w:spacing w:val="-2"/>
          <w:kern w:val="32"/>
          <w:sz w:val="32"/>
          <w:szCs w:val="32"/>
        </w:rPr>
        <w:t>名莱芜工匠）。</w:t>
      </w:r>
      <w:r w:rsidRPr="00103CB8">
        <w:rPr>
          <w:rFonts w:ascii="仿宋" w:eastAsia="仿宋" w:hAnsi="仿宋" w:cs="宋体" w:hint="eastAsia"/>
          <w:snapToGrid w:val="0"/>
          <w:spacing w:val="-2"/>
          <w:kern w:val="32"/>
          <w:sz w:val="32"/>
          <w:szCs w:val="32"/>
        </w:rPr>
        <w:t>2020年，市总工会将</w:t>
      </w:r>
      <w:r w:rsidR="00B32A3A" w:rsidRPr="00103CB8">
        <w:rPr>
          <w:rFonts w:ascii="仿宋" w:eastAsia="仿宋" w:hAnsi="仿宋" w:cs="宋体" w:hint="eastAsia"/>
          <w:snapToGrid w:val="0"/>
          <w:spacing w:val="-2"/>
          <w:kern w:val="32"/>
          <w:sz w:val="32"/>
          <w:szCs w:val="32"/>
        </w:rPr>
        <w:t>继续</w:t>
      </w:r>
      <w:r w:rsidRPr="00103CB8">
        <w:rPr>
          <w:rFonts w:ascii="仿宋" w:eastAsia="仿宋" w:hAnsi="仿宋" w:cs="宋体" w:hint="eastAsia"/>
          <w:snapToGrid w:val="0"/>
          <w:spacing w:val="-2"/>
          <w:kern w:val="32"/>
          <w:sz w:val="32"/>
          <w:szCs w:val="32"/>
        </w:rPr>
        <w:t>选树命名“济南工匠”30名。</w:t>
      </w:r>
    </w:p>
    <w:p w:rsidR="0034528A" w:rsidRPr="00D5124F" w:rsidRDefault="00F70A29" w:rsidP="00103CB8">
      <w:pPr>
        <w:spacing w:line="540" w:lineRule="exact"/>
        <w:ind w:firstLineChars="200" w:firstLine="640"/>
        <w:rPr>
          <w:rFonts w:ascii="黑体" w:eastAsia="黑体" w:hAnsi="黑体"/>
          <w:sz w:val="32"/>
          <w:szCs w:val="32"/>
        </w:rPr>
      </w:pPr>
      <w:r>
        <w:rPr>
          <w:rFonts w:ascii="黑体" w:eastAsia="黑体" w:hAnsi="黑体" w:cs="仿宋" w:hint="eastAsia"/>
          <w:sz w:val="32"/>
          <w:szCs w:val="32"/>
        </w:rPr>
        <w:t>三、</w:t>
      </w:r>
      <w:r w:rsidR="00AA5A4B">
        <w:rPr>
          <w:rFonts w:ascii="黑体" w:eastAsia="黑体" w:hAnsi="黑体" w:cs="仿宋" w:hint="eastAsia"/>
          <w:sz w:val="32"/>
          <w:szCs w:val="32"/>
        </w:rPr>
        <w:t>建设</w:t>
      </w:r>
      <w:r w:rsidR="004933DC" w:rsidRPr="00D5124F">
        <w:rPr>
          <w:rFonts w:ascii="黑体" w:eastAsia="黑体" w:hAnsi="黑体" w:cs="仿宋_GB2312" w:hint="eastAsia"/>
          <w:sz w:val="32"/>
          <w:szCs w:val="32"/>
        </w:rPr>
        <w:t>“</w:t>
      </w:r>
      <w:r w:rsidR="00F85DED" w:rsidRPr="00D5124F">
        <w:rPr>
          <w:rFonts w:ascii="黑体" w:eastAsia="黑体" w:hAnsi="黑体" w:hint="eastAsia"/>
          <w:bCs/>
          <w:sz w:val="32"/>
          <w:szCs w:val="32"/>
        </w:rPr>
        <w:t>劳模和工匠人才创新工作室</w:t>
      </w:r>
      <w:r w:rsidR="004933DC" w:rsidRPr="00D5124F">
        <w:rPr>
          <w:rFonts w:ascii="黑体" w:eastAsia="黑体" w:hAnsi="黑体" w:hint="eastAsia"/>
          <w:bCs/>
          <w:sz w:val="32"/>
          <w:szCs w:val="32"/>
        </w:rPr>
        <w:t>”</w:t>
      </w:r>
      <w:r w:rsidR="00AA5A4B">
        <w:rPr>
          <w:rFonts w:ascii="黑体" w:eastAsia="黑体" w:hAnsi="黑体" w:hint="eastAsia"/>
          <w:bCs/>
          <w:sz w:val="32"/>
          <w:szCs w:val="32"/>
        </w:rPr>
        <w:t>，</w:t>
      </w:r>
      <w:r w:rsidR="004D197A">
        <w:rPr>
          <w:rFonts w:ascii="黑体" w:eastAsia="黑体" w:hAnsi="黑体" w:hint="eastAsia"/>
          <w:bCs/>
          <w:sz w:val="32"/>
          <w:szCs w:val="32"/>
        </w:rPr>
        <w:t>充分</w:t>
      </w:r>
      <w:r w:rsidR="00AA5A4B">
        <w:rPr>
          <w:rFonts w:ascii="黑体" w:eastAsia="黑体" w:hAnsi="黑体" w:hint="eastAsia"/>
          <w:bCs/>
          <w:sz w:val="32"/>
          <w:szCs w:val="32"/>
        </w:rPr>
        <w:t>发挥</w:t>
      </w:r>
      <w:r>
        <w:rPr>
          <w:rFonts w:ascii="黑体" w:eastAsia="黑体" w:hAnsi="黑体" w:hint="eastAsia"/>
          <w:bCs/>
          <w:sz w:val="32"/>
          <w:szCs w:val="32"/>
        </w:rPr>
        <w:t>名师带徒作用</w:t>
      </w:r>
    </w:p>
    <w:p w:rsidR="00F40F53" w:rsidRPr="00103CB8" w:rsidRDefault="00B60001" w:rsidP="00103CB8">
      <w:pPr>
        <w:spacing w:line="540" w:lineRule="exact"/>
        <w:ind w:firstLineChars="200" w:firstLine="632"/>
        <w:rPr>
          <w:rFonts w:ascii="仿宋" w:eastAsia="仿宋" w:hAnsi="仿宋" w:cs="宋体"/>
          <w:snapToGrid w:val="0"/>
          <w:spacing w:val="-2"/>
          <w:kern w:val="32"/>
          <w:sz w:val="32"/>
          <w:szCs w:val="32"/>
        </w:rPr>
      </w:pPr>
      <w:r w:rsidRPr="00103CB8">
        <w:rPr>
          <w:rFonts w:ascii="仿宋" w:eastAsia="仿宋" w:hAnsi="仿宋" w:cs="宋体" w:hint="eastAsia"/>
          <w:snapToGrid w:val="0"/>
          <w:spacing w:val="-2"/>
          <w:kern w:val="32"/>
          <w:sz w:val="32"/>
          <w:szCs w:val="32"/>
        </w:rPr>
        <w:t>为充分发挥劳动模范和工匠人才在促进产业工人队伍建设、实施新旧动能转换、推动高质量发展中的示范引领和骨干带头作用，夯实企事业技术进步和创新发展的群众基础，市总工会</w:t>
      </w:r>
      <w:r w:rsidR="004933DC" w:rsidRPr="00103CB8">
        <w:rPr>
          <w:rFonts w:ascii="仿宋" w:eastAsia="仿宋" w:hAnsi="仿宋" w:cs="宋体" w:hint="eastAsia"/>
          <w:snapToGrid w:val="0"/>
          <w:spacing w:val="-2"/>
          <w:kern w:val="32"/>
          <w:sz w:val="32"/>
          <w:szCs w:val="32"/>
        </w:rPr>
        <w:t>每年</w:t>
      </w:r>
      <w:r w:rsidRPr="00103CB8">
        <w:rPr>
          <w:rFonts w:ascii="仿宋" w:eastAsia="仿宋" w:hAnsi="仿宋" w:cs="宋体" w:hint="eastAsia"/>
          <w:snapToGrid w:val="0"/>
          <w:spacing w:val="-2"/>
          <w:kern w:val="32"/>
          <w:sz w:val="32"/>
          <w:szCs w:val="32"/>
        </w:rPr>
        <w:t>选树命名</w:t>
      </w:r>
      <w:r w:rsidR="004933DC" w:rsidRPr="00103CB8">
        <w:rPr>
          <w:rFonts w:ascii="仿宋" w:eastAsia="仿宋" w:hAnsi="仿宋" w:cs="宋体" w:hint="eastAsia"/>
          <w:snapToGrid w:val="0"/>
          <w:spacing w:val="-2"/>
          <w:kern w:val="32"/>
          <w:sz w:val="32"/>
          <w:szCs w:val="32"/>
        </w:rPr>
        <w:t>一批</w:t>
      </w:r>
      <w:r w:rsidR="00F70A29" w:rsidRPr="00103CB8">
        <w:rPr>
          <w:rFonts w:ascii="仿宋" w:eastAsia="仿宋" w:hAnsi="仿宋" w:cs="宋体" w:hint="eastAsia"/>
          <w:snapToGrid w:val="0"/>
          <w:spacing w:val="-2"/>
          <w:kern w:val="32"/>
          <w:sz w:val="32"/>
          <w:szCs w:val="32"/>
        </w:rPr>
        <w:t>“劳模和工匠人才创新工作室”</w:t>
      </w:r>
      <w:r w:rsidRPr="00103CB8">
        <w:rPr>
          <w:rFonts w:ascii="仿宋" w:eastAsia="仿宋" w:hAnsi="仿宋" w:cs="宋体" w:hint="eastAsia"/>
          <w:snapToGrid w:val="0"/>
          <w:spacing w:val="-2"/>
          <w:kern w:val="32"/>
          <w:sz w:val="32"/>
          <w:szCs w:val="32"/>
        </w:rPr>
        <w:t>。创新工作室通过发挥一线劳模、工匠等高技能人才的业务专长和技术优势，围绕质量提升、工艺改造、技术升级、服务创优、管理创新等方面的重点难点问题，有效开展技术创新、服务创新、管理创新活动，发挥示范引领、集智创新、协同攻关、传承技能、培育精神等功</w:t>
      </w:r>
      <w:r w:rsidRPr="00103CB8">
        <w:rPr>
          <w:rFonts w:ascii="仿宋" w:eastAsia="仿宋" w:hAnsi="仿宋" w:cs="宋体" w:hint="eastAsia"/>
          <w:snapToGrid w:val="0"/>
          <w:spacing w:val="-2"/>
          <w:kern w:val="32"/>
          <w:sz w:val="32"/>
          <w:szCs w:val="32"/>
        </w:rPr>
        <w:lastRenderedPageBreak/>
        <w:t>能，总结推广先进操作法，开展技术培训、技术创新、业务交流、名师带徒等活动，培养造就了一大批知识型、技能型、创新型职工</w:t>
      </w:r>
      <w:r w:rsidR="00D5124F" w:rsidRPr="00103CB8">
        <w:rPr>
          <w:rFonts w:ascii="仿宋" w:eastAsia="仿宋" w:hAnsi="仿宋" w:cs="宋体" w:hint="eastAsia"/>
          <w:snapToGrid w:val="0"/>
          <w:spacing w:val="-2"/>
          <w:kern w:val="32"/>
          <w:sz w:val="32"/>
          <w:szCs w:val="32"/>
        </w:rPr>
        <w:t>。</w:t>
      </w:r>
      <w:r w:rsidR="004933DC" w:rsidRPr="00103CB8">
        <w:rPr>
          <w:rFonts w:ascii="仿宋" w:eastAsia="仿宋" w:hAnsi="仿宋" w:cs="宋体" w:hint="eastAsia"/>
          <w:snapToGrid w:val="0"/>
          <w:spacing w:val="-2"/>
          <w:kern w:val="32"/>
          <w:sz w:val="32"/>
          <w:szCs w:val="32"/>
        </w:rPr>
        <w:t>截至目前，全市共有省级劳模和工匠人才创新工作室10个，市级劳模和工匠人才创新工作室40个。</w:t>
      </w:r>
      <w:r w:rsidRPr="00103CB8">
        <w:rPr>
          <w:rFonts w:ascii="仿宋" w:eastAsia="仿宋" w:hAnsi="仿宋" w:cs="宋体" w:hint="eastAsia"/>
          <w:snapToGrid w:val="0"/>
          <w:spacing w:val="-2"/>
          <w:kern w:val="32"/>
          <w:sz w:val="32"/>
          <w:szCs w:val="32"/>
        </w:rPr>
        <w:t>2020年，将培养选树10个市级示范性劳模和工匠人才创新工作室</w:t>
      </w:r>
      <w:r w:rsidR="00D5124F" w:rsidRPr="00103CB8">
        <w:rPr>
          <w:rFonts w:ascii="仿宋" w:eastAsia="仿宋" w:hAnsi="仿宋" w:cs="宋体" w:hint="eastAsia"/>
          <w:snapToGrid w:val="0"/>
          <w:spacing w:val="-2"/>
          <w:kern w:val="32"/>
          <w:sz w:val="32"/>
          <w:szCs w:val="32"/>
        </w:rPr>
        <w:t>，建设高素质职工队伍，为实施创新驱动发展战略，推动新旧动能转换，建设“大强美富通”现代化国际大都市提供技能人才支撑。</w:t>
      </w:r>
    </w:p>
    <w:p w:rsidR="004933DC" w:rsidRPr="00F70A29" w:rsidRDefault="004933DC" w:rsidP="00103CB8">
      <w:pPr>
        <w:spacing w:line="540" w:lineRule="exact"/>
        <w:ind w:firstLineChars="150" w:firstLine="480"/>
        <w:rPr>
          <w:rFonts w:ascii="黑体" w:eastAsia="黑体" w:hAnsi="黑体" w:cs="仿宋"/>
          <w:kern w:val="0"/>
          <w:sz w:val="32"/>
          <w:szCs w:val="32"/>
        </w:rPr>
      </w:pPr>
      <w:r w:rsidRPr="00F70A29">
        <w:rPr>
          <w:rFonts w:ascii="黑体" w:eastAsia="黑体" w:hAnsi="黑体" w:cs="仿宋" w:hint="eastAsia"/>
          <w:kern w:val="0"/>
          <w:sz w:val="32"/>
          <w:szCs w:val="32"/>
        </w:rPr>
        <w:t>四、</w:t>
      </w:r>
      <w:r w:rsidRPr="00F70A29">
        <w:rPr>
          <w:rFonts w:ascii="黑体" w:eastAsia="黑体" w:hAnsi="黑体" w:hint="eastAsia"/>
          <w:sz w:val="32"/>
          <w:szCs w:val="32"/>
        </w:rPr>
        <w:t>建设</w:t>
      </w:r>
      <w:r w:rsidR="00D5124F" w:rsidRPr="00F70A29">
        <w:rPr>
          <w:rFonts w:ascii="黑体" w:eastAsia="黑体" w:hAnsi="黑体" w:hint="eastAsia"/>
          <w:sz w:val="32"/>
          <w:szCs w:val="32"/>
        </w:rPr>
        <w:t>“职工书屋”</w:t>
      </w:r>
      <w:r w:rsidR="00F70A29" w:rsidRPr="00F70A29">
        <w:rPr>
          <w:rFonts w:ascii="黑体" w:eastAsia="黑体" w:hAnsi="黑体" w:hint="eastAsia"/>
          <w:sz w:val="32"/>
          <w:szCs w:val="32"/>
        </w:rPr>
        <w:t>，</w:t>
      </w:r>
      <w:r w:rsidR="00F70A29" w:rsidRPr="00F70A29">
        <w:rPr>
          <w:rFonts w:ascii="黑体" w:eastAsia="黑体" w:hAnsi="黑体" w:cs="宋体" w:hint="eastAsia"/>
          <w:snapToGrid w:val="0"/>
          <w:spacing w:val="-2"/>
          <w:kern w:val="32"/>
          <w:sz w:val="32"/>
          <w:szCs w:val="32"/>
        </w:rPr>
        <w:t>为职工学习知识、提升素质提供条件</w:t>
      </w:r>
    </w:p>
    <w:p w:rsidR="00F40F53" w:rsidRPr="00103CB8" w:rsidRDefault="004933DC" w:rsidP="00103CB8">
      <w:pPr>
        <w:spacing w:line="540" w:lineRule="exact"/>
        <w:ind w:firstLineChars="200" w:firstLine="632"/>
        <w:rPr>
          <w:rFonts w:ascii="仿宋" w:eastAsia="仿宋" w:hAnsi="仿宋"/>
          <w:kern w:val="0"/>
          <w:sz w:val="32"/>
          <w:szCs w:val="32"/>
        </w:rPr>
      </w:pPr>
      <w:r w:rsidRPr="00103CB8">
        <w:rPr>
          <w:rFonts w:ascii="仿宋" w:eastAsia="仿宋" w:hAnsi="仿宋" w:cs="宋体" w:hint="eastAsia"/>
          <w:snapToGrid w:val="0"/>
          <w:spacing w:val="-2"/>
          <w:kern w:val="32"/>
          <w:sz w:val="32"/>
          <w:szCs w:val="32"/>
        </w:rPr>
        <w:t>近年来，济南市总工会</w:t>
      </w:r>
      <w:r w:rsidR="00F0790F" w:rsidRPr="00103CB8">
        <w:rPr>
          <w:rFonts w:ascii="仿宋" w:eastAsia="仿宋" w:hAnsi="仿宋" w:cs="宋体" w:hint="eastAsia"/>
          <w:snapToGrid w:val="0"/>
          <w:spacing w:val="-2"/>
          <w:kern w:val="32"/>
          <w:sz w:val="32"/>
          <w:szCs w:val="32"/>
        </w:rPr>
        <w:t>通过建设</w:t>
      </w:r>
      <w:r w:rsidRPr="00103CB8">
        <w:rPr>
          <w:rFonts w:ascii="仿宋" w:eastAsia="仿宋" w:hAnsi="仿宋" w:cs="宋体" w:hint="eastAsia"/>
          <w:snapToGrid w:val="0"/>
          <w:spacing w:val="-2"/>
          <w:kern w:val="32"/>
          <w:sz w:val="32"/>
          <w:szCs w:val="32"/>
        </w:rPr>
        <w:t>“职工书屋”</w:t>
      </w:r>
      <w:r w:rsidR="00F0790F" w:rsidRPr="00103CB8">
        <w:rPr>
          <w:rFonts w:ascii="仿宋" w:eastAsia="仿宋" w:hAnsi="仿宋" w:cs="宋体" w:hint="eastAsia"/>
          <w:snapToGrid w:val="0"/>
          <w:spacing w:val="-2"/>
          <w:kern w:val="32"/>
          <w:sz w:val="32"/>
          <w:szCs w:val="32"/>
        </w:rPr>
        <w:t>、便利型职工阅读站点、劳模书架以及电子职工书屋阅读系统，</w:t>
      </w:r>
      <w:r w:rsidRPr="00103CB8">
        <w:rPr>
          <w:rFonts w:ascii="仿宋" w:eastAsia="仿宋" w:hAnsi="仿宋" w:cs="宋体" w:hint="eastAsia"/>
          <w:snapToGrid w:val="0"/>
          <w:spacing w:val="-2"/>
          <w:kern w:val="32"/>
          <w:sz w:val="32"/>
          <w:szCs w:val="32"/>
        </w:rPr>
        <w:t>为职工学习知识、获取信息、提高素质、丰富文化生活提供</w:t>
      </w:r>
      <w:r w:rsidR="00F0790F" w:rsidRPr="00103CB8">
        <w:rPr>
          <w:rFonts w:ascii="仿宋" w:eastAsia="仿宋" w:hAnsi="仿宋" w:cs="宋体" w:hint="eastAsia"/>
          <w:snapToGrid w:val="0"/>
          <w:spacing w:val="-2"/>
          <w:kern w:val="32"/>
          <w:sz w:val="32"/>
          <w:szCs w:val="32"/>
        </w:rPr>
        <w:t>了</w:t>
      </w:r>
      <w:r w:rsidR="00D5124F" w:rsidRPr="00103CB8">
        <w:rPr>
          <w:rFonts w:ascii="仿宋" w:eastAsia="仿宋" w:hAnsi="仿宋" w:cs="宋体" w:hint="eastAsia"/>
          <w:snapToGrid w:val="0"/>
          <w:spacing w:val="-2"/>
          <w:kern w:val="32"/>
          <w:sz w:val="32"/>
          <w:szCs w:val="32"/>
        </w:rPr>
        <w:t>便利</w:t>
      </w:r>
      <w:r w:rsidRPr="00103CB8">
        <w:rPr>
          <w:rFonts w:ascii="仿宋" w:eastAsia="仿宋" w:hAnsi="仿宋" w:cs="宋体" w:hint="eastAsia"/>
          <w:snapToGrid w:val="0"/>
          <w:spacing w:val="-2"/>
          <w:kern w:val="32"/>
          <w:sz w:val="32"/>
          <w:szCs w:val="32"/>
        </w:rPr>
        <w:t>条件</w:t>
      </w:r>
      <w:r w:rsidR="00D5124F" w:rsidRPr="00103CB8">
        <w:rPr>
          <w:rFonts w:ascii="仿宋" w:eastAsia="仿宋" w:hAnsi="仿宋" w:cs="宋体" w:hint="eastAsia"/>
          <w:snapToGrid w:val="0"/>
          <w:spacing w:val="-2"/>
          <w:kern w:val="32"/>
          <w:sz w:val="32"/>
          <w:szCs w:val="32"/>
        </w:rPr>
        <w:t>。“职工书屋”在提升职工素质、维护职工合法权益和引导职工</w:t>
      </w:r>
      <w:r w:rsidR="00F0790F" w:rsidRPr="00103CB8">
        <w:rPr>
          <w:rFonts w:ascii="仿宋" w:eastAsia="仿宋" w:hAnsi="仿宋" w:cs="宋体" w:hint="eastAsia"/>
          <w:snapToGrid w:val="0"/>
          <w:spacing w:val="-2"/>
          <w:kern w:val="32"/>
          <w:sz w:val="32"/>
          <w:szCs w:val="32"/>
        </w:rPr>
        <w:t>在</w:t>
      </w:r>
      <w:r w:rsidR="00F0790F" w:rsidRPr="00103CB8">
        <w:rPr>
          <w:rFonts w:ascii="仿宋" w:eastAsia="仿宋" w:hAnsi="仿宋" w:cs="仿宋" w:hint="eastAsia"/>
          <w:sz w:val="32"/>
          <w:szCs w:val="32"/>
        </w:rPr>
        <w:t>建设“大强美富通”现代化国际大都市进程中</w:t>
      </w:r>
      <w:r w:rsidR="00F0790F" w:rsidRPr="00103CB8">
        <w:rPr>
          <w:rFonts w:ascii="仿宋" w:eastAsia="仿宋" w:hAnsi="仿宋" w:cs="宋体" w:hint="eastAsia"/>
          <w:snapToGrid w:val="0"/>
          <w:spacing w:val="-2"/>
          <w:kern w:val="32"/>
          <w:sz w:val="32"/>
          <w:szCs w:val="32"/>
        </w:rPr>
        <w:t>发挥了</w:t>
      </w:r>
      <w:r w:rsidR="00D5124F" w:rsidRPr="00103CB8">
        <w:rPr>
          <w:rFonts w:ascii="仿宋" w:eastAsia="仿宋" w:hAnsi="仿宋" w:cs="宋体" w:hint="eastAsia"/>
          <w:snapToGrid w:val="0"/>
          <w:spacing w:val="-2"/>
          <w:kern w:val="32"/>
          <w:sz w:val="32"/>
          <w:szCs w:val="32"/>
        </w:rPr>
        <w:t>积极作用，进一步提高了职工队伍的整体文化素质和职业技能，满足</w:t>
      </w:r>
      <w:r w:rsidR="0068547E" w:rsidRPr="00103CB8">
        <w:rPr>
          <w:rFonts w:ascii="仿宋" w:eastAsia="仿宋" w:hAnsi="仿宋" w:cs="宋体" w:hint="eastAsia"/>
          <w:snapToGrid w:val="0"/>
          <w:spacing w:val="-2"/>
          <w:kern w:val="32"/>
          <w:sz w:val="32"/>
          <w:szCs w:val="32"/>
        </w:rPr>
        <w:t>了</w:t>
      </w:r>
      <w:r w:rsidR="00D5124F" w:rsidRPr="00103CB8">
        <w:rPr>
          <w:rFonts w:ascii="仿宋" w:eastAsia="仿宋" w:hAnsi="仿宋" w:cs="宋体" w:hint="eastAsia"/>
          <w:snapToGrid w:val="0"/>
          <w:spacing w:val="-2"/>
          <w:kern w:val="32"/>
          <w:sz w:val="32"/>
          <w:szCs w:val="32"/>
        </w:rPr>
        <w:t>干部职工日益增长的文化需求，受到广大职工欢迎。</w:t>
      </w:r>
    </w:p>
    <w:p w:rsidR="00103CB8" w:rsidRDefault="00103CB8" w:rsidP="00103CB8">
      <w:pPr>
        <w:spacing w:line="540" w:lineRule="exact"/>
        <w:ind w:firstLineChars="1600" w:firstLine="5120"/>
        <w:rPr>
          <w:rFonts w:ascii="仿宋" w:eastAsia="仿宋" w:hAnsi="仿宋"/>
          <w:kern w:val="0"/>
          <w:sz w:val="32"/>
          <w:szCs w:val="32"/>
        </w:rPr>
      </w:pPr>
    </w:p>
    <w:p w:rsidR="00103CB8" w:rsidRPr="00103CB8" w:rsidRDefault="00103CB8" w:rsidP="00103CB8">
      <w:pPr>
        <w:spacing w:line="540" w:lineRule="exact"/>
        <w:ind w:firstLineChars="1600" w:firstLine="5120"/>
        <w:rPr>
          <w:rFonts w:ascii="仿宋" w:eastAsia="仿宋" w:hAnsi="仿宋"/>
          <w:kern w:val="0"/>
          <w:sz w:val="32"/>
          <w:szCs w:val="32"/>
        </w:rPr>
      </w:pPr>
    </w:p>
    <w:p w:rsidR="001F7C71" w:rsidRPr="00103CB8" w:rsidRDefault="001F7C71" w:rsidP="00103CB8">
      <w:pPr>
        <w:spacing w:line="540" w:lineRule="exact"/>
        <w:ind w:firstLineChars="1600" w:firstLine="5120"/>
        <w:rPr>
          <w:rFonts w:ascii="仿宋" w:eastAsia="仿宋" w:hAnsi="仿宋"/>
          <w:kern w:val="0"/>
          <w:sz w:val="32"/>
          <w:szCs w:val="32"/>
        </w:rPr>
      </w:pPr>
      <w:r w:rsidRPr="00103CB8">
        <w:rPr>
          <w:rFonts w:ascii="仿宋" w:eastAsia="仿宋" w:hAnsi="仿宋" w:hint="eastAsia"/>
          <w:kern w:val="0"/>
          <w:sz w:val="32"/>
          <w:szCs w:val="32"/>
        </w:rPr>
        <w:t>济南市总工会</w:t>
      </w:r>
    </w:p>
    <w:p w:rsidR="000C20A1" w:rsidRPr="00103CB8" w:rsidRDefault="001F7C71" w:rsidP="00103CB8">
      <w:pPr>
        <w:spacing w:line="540" w:lineRule="exact"/>
        <w:ind w:firstLineChars="200" w:firstLine="640"/>
        <w:rPr>
          <w:rFonts w:ascii="仿宋" w:eastAsia="仿宋" w:hAnsi="仿宋" w:cs="仿宋_GB2312"/>
          <w:kern w:val="0"/>
          <w:sz w:val="32"/>
          <w:szCs w:val="32"/>
          <w:lang w:val="zh-CN"/>
        </w:rPr>
      </w:pPr>
      <w:r w:rsidRPr="00103CB8">
        <w:rPr>
          <w:rFonts w:ascii="仿宋" w:eastAsia="仿宋" w:hAnsi="仿宋" w:hint="eastAsia"/>
          <w:kern w:val="0"/>
          <w:sz w:val="32"/>
          <w:szCs w:val="32"/>
        </w:rPr>
        <w:t xml:space="preserve">                           20</w:t>
      </w:r>
      <w:r w:rsidR="00E151EF" w:rsidRPr="00103CB8">
        <w:rPr>
          <w:rFonts w:ascii="仿宋" w:eastAsia="仿宋" w:hAnsi="仿宋" w:hint="eastAsia"/>
          <w:kern w:val="0"/>
          <w:sz w:val="32"/>
          <w:szCs w:val="32"/>
        </w:rPr>
        <w:t>20</w:t>
      </w:r>
      <w:r w:rsidRPr="00103CB8">
        <w:rPr>
          <w:rFonts w:ascii="仿宋" w:eastAsia="仿宋" w:hAnsi="仿宋" w:hint="eastAsia"/>
          <w:kern w:val="0"/>
          <w:sz w:val="32"/>
          <w:szCs w:val="32"/>
        </w:rPr>
        <w:t>年</w:t>
      </w:r>
      <w:r w:rsidR="00F6630D" w:rsidRPr="00103CB8">
        <w:rPr>
          <w:rFonts w:ascii="仿宋" w:eastAsia="仿宋" w:hAnsi="仿宋" w:hint="eastAsia"/>
          <w:kern w:val="0"/>
          <w:sz w:val="32"/>
          <w:szCs w:val="32"/>
        </w:rPr>
        <w:t>8</w:t>
      </w:r>
      <w:r w:rsidRPr="00103CB8">
        <w:rPr>
          <w:rFonts w:ascii="仿宋" w:eastAsia="仿宋" w:hAnsi="仿宋" w:hint="eastAsia"/>
          <w:kern w:val="0"/>
          <w:sz w:val="32"/>
          <w:szCs w:val="32"/>
        </w:rPr>
        <w:t>月</w:t>
      </w:r>
      <w:r w:rsidR="00056669">
        <w:rPr>
          <w:rFonts w:ascii="仿宋" w:eastAsia="仿宋" w:hAnsi="仿宋"/>
          <w:kern w:val="0"/>
          <w:sz w:val="32"/>
          <w:szCs w:val="32"/>
        </w:rPr>
        <w:t>26</w:t>
      </w:r>
      <w:r w:rsidRPr="00103CB8">
        <w:rPr>
          <w:rFonts w:ascii="仿宋" w:eastAsia="仿宋" w:hAnsi="仿宋" w:hint="eastAsia"/>
          <w:kern w:val="0"/>
          <w:sz w:val="32"/>
          <w:szCs w:val="32"/>
        </w:rPr>
        <w:t>日</w:t>
      </w:r>
    </w:p>
    <w:p w:rsidR="00103CB8" w:rsidRDefault="00103CB8" w:rsidP="00B32A3A">
      <w:pPr>
        <w:spacing w:line="560" w:lineRule="exact"/>
        <w:ind w:firstLine="645"/>
        <w:rPr>
          <w:rFonts w:ascii="仿宋" w:eastAsia="仿宋" w:hAnsi="仿宋"/>
          <w:sz w:val="32"/>
          <w:szCs w:val="32"/>
        </w:rPr>
      </w:pPr>
    </w:p>
    <w:p w:rsidR="00A91975" w:rsidRDefault="00A91975" w:rsidP="00B32A3A">
      <w:pPr>
        <w:spacing w:line="560" w:lineRule="exact"/>
        <w:ind w:firstLine="645"/>
        <w:rPr>
          <w:rFonts w:ascii="仿宋" w:eastAsia="仿宋" w:hAnsi="仿宋" w:hint="eastAsia"/>
          <w:sz w:val="32"/>
          <w:szCs w:val="32"/>
        </w:rPr>
      </w:pPr>
    </w:p>
    <w:p w:rsidR="000A34A3" w:rsidRPr="00103CB8" w:rsidRDefault="000A34A3" w:rsidP="00B32A3A">
      <w:pPr>
        <w:spacing w:line="560" w:lineRule="exact"/>
        <w:ind w:firstLine="645"/>
        <w:rPr>
          <w:rFonts w:ascii="仿宋" w:eastAsia="仿宋" w:hAnsi="仿宋"/>
          <w:sz w:val="32"/>
          <w:szCs w:val="32"/>
        </w:rPr>
      </w:pPr>
      <w:r w:rsidRPr="00103CB8">
        <w:rPr>
          <w:rFonts w:ascii="仿宋" w:eastAsia="仿宋" w:hAnsi="仿宋" w:hint="eastAsia"/>
          <w:sz w:val="32"/>
          <w:szCs w:val="32"/>
        </w:rPr>
        <w:t>联系人：</w:t>
      </w:r>
      <w:r w:rsidR="00ED6040" w:rsidRPr="00103CB8">
        <w:rPr>
          <w:rFonts w:ascii="仿宋" w:eastAsia="仿宋" w:hAnsi="仿宋" w:hint="eastAsia"/>
          <w:sz w:val="32"/>
          <w:szCs w:val="32"/>
        </w:rPr>
        <w:t>王继全</w:t>
      </w:r>
    </w:p>
    <w:p w:rsidR="000A34A3" w:rsidRPr="00103CB8" w:rsidRDefault="000A34A3" w:rsidP="00B32A3A">
      <w:pPr>
        <w:spacing w:line="560" w:lineRule="exact"/>
        <w:ind w:firstLine="645"/>
        <w:rPr>
          <w:rFonts w:ascii="仿宋" w:eastAsia="仿宋" w:hAnsi="仿宋"/>
          <w:sz w:val="32"/>
          <w:szCs w:val="32"/>
        </w:rPr>
      </w:pPr>
      <w:r w:rsidRPr="00103CB8">
        <w:rPr>
          <w:rFonts w:ascii="仿宋" w:eastAsia="仿宋" w:hAnsi="仿宋" w:hint="eastAsia"/>
          <w:sz w:val="32"/>
          <w:szCs w:val="32"/>
        </w:rPr>
        <w:t>联系电话：</w:t>
      </w:r>
      <w:r w:rsidR="00F6630D" w:rsidRPr="00103CB8">
        <w:rPr>
          <w:rFonts w:ascii="仿宋" w:eastAsia="仿宋" w:hAnsi="仿宋" w:hint="eastAsia"/>
          <w:sz w:val="32"/>
          <w:szCs w:val="32"/>
        </w:rPr>
        <w:t>66602653</w:t>
      </w:r>
      <w:bookmarkStart w:id="0" w:name="_GoBack"/>
      <w:r w:rsidR="00A91975">
        <w:rPr>
          <w:rFonts w:ascii="仿宋" w:eastAsia="仿宋" w:hAnsi="仿宋"/>
          <w:sz w:val="32"/>
          <w:szCs w:val="32"/>
        </w:rPr>
        <w:t xml:space="preserve">  </w:t>
      </w:r>
      <w:r w:rsidR="00A91975" w:rsidRPr="00A91975">
        <w:rPr>
          <w:rFonts w:ascii="仿宋" w:eastAsia="仿宋" w:hAnsi="仿宋" w:hint="eastAsia"/>
          <w:sz w:val="32"/>
          <w:szCs w:val="32"/>
        </w:rPr>
        <w:t>13969008677</w:t>
      </w:r>
      <w:bookmarkEnd w:id="0"/>
    </w:p>
    <w:p w:rsidR="00103CB8" w:rsidRPr="00103CB8" w:rsidRDefault="00103CB8" w:rsidP="00103CB8">
      <w:pPr>
        <w:spacing w:line="560" w:lineRule="exact"/>
        <w:ind w:firstLine="645"/>
        <w:rPr>
          <w:rFonts w:ascii="仿宋" w:eastAsia="仿宋" w:hAnsi="仿宋"/>
          <w:sz w:val="32"/>
          <w:szCs w:val="32"/>
        </w:rPr>
      </w:pPr>
      <w:r w:rsidRPr="00103CB8">
        <w:rPr>
          <w:rFonts w:ascii="仿宋" w:eastAsia="仿宋" w:hAnsi="仿宋" w:hint="eastAsia"/>
          <w:sz w:val="32"/>
          <w:szCs w:val="32"/>
        </w:rPr>
        <w:t>抄送：市委督查室、市政协提案委员会</w:t>
      </w:r>
    </w:p>
    <w:sectPr w:rsidR="00103CB8" w:rsidRPr="00103CB8" w:rsidSect="000A34A3">
      <w:footerReference w:type="default" r:id="rId7"/>
      <w:pgSz w:w="11906" w:h="16838"/>
      <w:pgMar w:top="1134" w:right="1588"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11E" w:rsidRDefault="00F1011E" w:rsidP="000A34A3">
      <w:r>
        <w:separator/>
      </w:r>
    </w:p>
  </w:endnote>
  <w:endnote w:type="continuationSeparator" w:id="0">
    <w:p w:rsidR="00F1011E" w:rsidRDefault="00F1011E" w:rsidP="000A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altName w:val="Arial Unicode MS"/>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7057"/>
      <w:docPartObj>
        <w:docPartGallery w:val="Page Numbers (Bottom of Page)"/>
        <w:docPartUnique/>
      </w:docPartObj>
    </w:sdtPr>
    <w:sdtEndPr/>
    <w:sdtContent>
      <w:p w:rsidR="000A34A3" w:rsidRDefault="006C16AC">
        <w:pPr>
          <w:pStyle w:val="a5"/>
          <w:jc w:val="center"/>
        </w:pPr>
        <w:r>
          <w:rPr>
            <w:noProof/>
            <w:lang w:val="zh-CN"/>
          </w:rPr>
          <w:fldChar w:fldCharType="begin"/>
        </w:r>
        <w:r w:rsidR="007242AA">
          <w:rPr>
            <w:noProof/>
            <w:lang w:val="zh-CN"/>
          </w:rPr>
          <w:instrText xml:space="preserve"> PAGE   \* MERGEFORMAT </w:instrText>
        </w:r>
        <w:r>
          <w:rPr>
            <w:noProof/>
            <w:lang w:val="zh-CN"/>
          </w:rPr>
          <w:fldChar w:fldCharType="separate"/>
        </w:r>
        <w:r w:rsidR="00A91975">
          <w:rPr>
            <w:noProof/>
            <w:lang w:val="zh-CN"/>
          </w:rPr>
          <w:t>1</w:t>
        </w:r>
        <w:r>
          <w:rPr>
            <w:noProof/>
            <w:lang w:val="zh-CN"/>
          </w:rPr>
          <w:fldChar w:fldCharType="end"/>
        </w:r>
      </w:p>
    </w:sdtContent>
  </w:sdt>
  <w:p w:rsidR="000A34A3" w:rsidRDefault="000A34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11E" w:rsidRDefault="00F1011E" w:rsidP="000A34A3">
      <w:r>
        <w:separator/>
      </w:r>
    </w:p>
  </w:footnote>
  <w:footnote w:type="continuationSeparator" w:id="0">
    <w:p w:rsidR="00F1011E" w:rsidRDefault="00F1011E" w:rsidP="000A3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00E3"/>
    <w:multiLevelType w:val="hybridMultilevel"/>
    <w:tmpl w:val="ED0C78AA"/>
    <w:lvl w:ilvl="0" w:tplc="91BEB186">
      <w:start w:val="1"/>
      <w:numFmt w:val="japaneseCounting"/>
      <w:lvlText w:val="%1、"/>
      <w:lvlJc w:val="left"/>
      <w:pPr>
        <w:ind w:left="1363" w:hanging="720"/>
      </w:pPr>
      <w:rPr>
        <w:rFonts w:ascii="黑体" w:eastAsia="黑体" w:hAnsi="黑体" w:cs="Times New Roman"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0D937477"/>
    <w:multiLevelType w:val="hybridMultilevel"/>
    <w:tmpl w:val="88905F36"/>
    <w:lvl w:ilvl="0" w:tplc="8C6C94F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7CFB0443"/>
    <w:multiLevelType w:val="hybridMultilevel"/>
    <w:tmpl w:val="609EEB2E"/>
    <w:lvl w:ilvl="0" w:tplc="0A6050A6">
      <w:start w:val="1"/>
      <w:numFmt w:val="japaneseCounting"/>
      <w:lvlText w:val="%1、"/>
      <w:lvlJc w:val="left"/>
      <w:pPr>
        <w:ind w:left="1360" w:hanging="720"/>
      </w:pPr>
      <w:rPr>
        <w:rFonts w:ascii="黑体" w:eastAsia="黑体" w:hAnsi="黑体"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34A3"/>
    <w:rsid w:val="00031EA7"/>
    <w:rsid w:val="000424FD"/>
    <w:rsid w:val="00052189"/>
    <w:rsid w:val="00056669"/>
    <w:rsid w:val="000A34A3"/>
    <w:rsid w:val="000C20A1"/>
    <w:rsid w:val="00103CB8"/>
    <w:rsid w:val="00122210"/>
    <w:rsid w:val="00146DD9"/>
    <w:rsid w:val="00147FED"/>
    <w:rsid w:val="00156E03"/>
    <w:rsid w:val="001606C1"/>
    <w:rsid w:val="00173328"/>
    <w:rsid w:val="001A7F4B"/>
    <w:rsid w:val="001B54EF"/>
    <w:rsid w:val="001C5644"/>
    <w:rsid w:val="001D7817"/>
    <w:rsid w:val="001E0264"/>
    <w:rsid w:val="001F29F1"/>
    <w:rsid w:val="001F7C71"/>
    <w:rsid w:val="002031E3"/>
    <w:rsid w:val="00221096"/>
    <w:rsid w:val="0023667B"/>
    <w:rsid w:val="00236B33"/>
    <w:rsid w:val="00282DFF"/>
    <w:rsid w:val="002A28C6"/>
    <w:rsid w:val="002D316A"/>
    <w:rsid w:val="00311558"/>
    <w:rsid w:val="0034528A"/>
    <w:rsid w:val="0039337A"/>
    <w:rsid w:val="003F6637"/>
    <w:rsid w:val="00420D92"/>
    <w:rsid w:val="00421A4A"/>
    <w:rsid w:val="00422F65"/>
    <w:rsid w:val="0048314B"/>
    <w:rsid w:val="004851EC"/>
    <w:rsid w:val="004933DC"/>
    <w:rsid w:val="00495812"/>
    <w:rsid w:val="004D197A"/>
    <w:rsid w:val="00502A85"/>
    <w:rsid w:val="005231F3"/>
    <w:rsid w:val="00595C8F"/>
    <w:rsid w:val="005B56AA"/>
    <w:rsid w:val="005D6F0B"/>
    <w:rsid w:val="006224A6"/>
    <w:rsid w:val="00634307"/>
    <w:rsid w:val="00646BB2"/>
    <w:rsid w:val="00655D5E"/>
    <w:rsid w:val="00670D2E"/>
    <w:rsid w:val="0068547E"/>
    <w:rsid w:val="006B4AD6"/>
    <w:rsid w:val="006C16AC"/>
    <w:rsid w:val="006D6C44"/>
    <w:rsid w:val="006E49EA"/>
    <w:rsid w:val="007045AE"/>
    <w:rsid w:val="007242AA"/>
    <w:rsid w:val="00755973"/>
    <w:rsid w:val="00776041"/>
    <w:rsid w:val="007D344D"/>
    <w:rsid w:val="00824806"/>
    <w:rsid w:val="00825052"/>
    <w:rsid w:val="00831AC8"/>
    <w:rsid w:val="00834546"/>
    <w:rsid w:val="008C6A5C"/>
    <w:rsid w:val="008D715D"/>
    <w:rsid w:val="00926528"/>
    <w:rsid w:val="009318E7"/>
    <w:rsid w:val="00955BF2"/>
    <w:rsid w:val="00957989"/>
    <w:rsid w:val="00962DB3"/>
    <w:rsid w:val="00987B9C"/>
    <w:rsid w:val="009C2224"/>
    <w:rsid w:val="009D2362"/>
    <w:rsid w:val="009D263B"/>
    <w:rsid w:val="00A0163E"/>
    <w:rsid w:val="00A05C18"/>
    <w:rsid w:val="00A31DD4"/>
    <w:rsid w:val="00A66693"/>
    <w:rsid w:val="00A91975"/>
    <w:rsid w:val="00AA204B"/>
    <w:rsid w:val="00AA5A4B"/>
    <w:rsid w:val="00AC04E6"/>
    <w:rsid w:val="00AD5B83"/>
    <w:rsid w:val="00AF27C5"/>
    <w:rsid w:val="00AF7BBF"/>
    <w:rsid w:val="00B24BC0"/>
    <w:rsid w:val="00B2799F"/>
    <w:rsid w:val="00B3098E"/>
    <w:rsid w:val="00B31939"/>
    <w:rsid w:val="00B32A3A"/>
    <w:rsid w:val="00B60001"/>
    <w:rsid w:val="00B61A33"/>
    <w:rsid w:val="00B9114A"/>
    <w:rsid w:val="00BF7258"/>
    <w:rsid w:val="00C03D4E"/>
    <w:rsid w:val="00C32AF1"/>
    <w:rsid w:val="00C56825"/>
    <w:rsid w:val="00C722C6"/>
    <w:rsid w:val="00CC50F2"/>
    <w:rsid w:val="00CD7658"/>
    <w:rsid w:val="00CF40C8"/>
    <w:rsid w:val="00D03AAA"/>
    <w:rsid w:val="00D5124F"/>
    <w:rsid w:val="00DB147B"/>
    <w:rsid w:val="00DB5CE6"/>
    <w:rsid w:val="00DD5CF7"/>
    <w:rsid w:val="00E151EF"/>
    <w:rsid w:val="00E2327A"/>
    <w:rsid w:val="00E67DFE"/>
    <w:rsid w:val="00EC2FD4"/>
    <w:rsid w:val="00ED0BFA"/>
    <w:rsid w:val="00ED6040"/>
    <w:rsid w:val="00EF0117"/>
    <w:rsid w:val="00F015D6"/>
    <w:rsid w:val="00F0790F"/>
    <w:rsid w:val="00F1011E"/>
    <w:rsid w:val="00F21233"/>
    <w:rsid w:val="00F21A2A"/>
    <w:rsid w:val="00F400E5"/>
    <w:rsid w:val="00F40F53"/>
    <w:rsid w:val="00F54AFA"/>
    <w:rsid w:val="00F6630D"/>
    <w:rsid w:val="00F70A29"/>
    <w:rsid w:val="00F7283F"/>
    <w:rsid w:val="00F85DED"/>
    <w:rsid w:val="00F935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4B57"/>
  <w15:docId w15:val="{58CA334F-6113-44D7-BCAF-51E86437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4A3"/>
    <w:pPr>
      <w:widowControl w:val="0"/>
      <w:jc w:val="both"/>
    </w:pPr>
    <w:rPr>
      <w:rFonts w:ascii="Times New Roman" w:eastAsia="宋体" w:hAnsi="Times New Roman" w:cs="Times New Roman"/>
      <w:szCs w:val="24"/>
    </w:rPr>
  </w:style>
  <w:style w:type="paragraph" w:styleId="1">
    <w:name w:val="heading 1"/>
    <w:basedOn w:val="a"/>
    <w:next w:val="a"/>
    <w:link w:val="10"/>
    <w:uiPriority w:val="99"/>
    <w:qFormat/>
    <w:rsid w:val="004933DC"/>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4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A34A3"/>
    <w:rPr>
      <w:sz w:val="18"/>
      <w:szCs w:val="18"/>
    </w:rPr>
  </w:style>
  <w:style w:type="paragraph" w:styleId="a5">
    <w:name w:val="footer"/>
    <w:basedOn w:val="a"/>
    <w:link w:val="a6"/>
    <w:uiPriority w:val="99"/>
    <w:unhideWhenUsed/>
    <w:rsid w:val="000A34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A34A3"/>
    <w:rPr>
      <w:sz w:val="18"/>
      <w:szCs w:val="18"/>
    </w:rPr>
  </w:style>
  <w:style w:type="paragraph" w:customStyle="1" w:styleId="Char1">
    <w:name w:val="Char1"/>
    <w:basedOn w:val="a"/>
    <w:autoRedefine/>
    <w:qFormat/>
    <w:rsid w:val="000A34A3"/>
    <w:pPr>
      <w:widowControl/>
      <w:spacing w:after="160" w:line="240" w:lineRule="exact"/>
      <w:jc w:val="left"/>
    </w:pPr>
    <w:rPr>
      <w:rFonts w:ascii="Verdana" w:eastAsia="仿宋_GB2312" w:hAnsi="Verdana"/>
      <w:kern w:val="0"/>
      <w:sz w:val="24"/>
      <w:szCs w:val="20"/>
      <w:lang w:eastAsia="en-US"/>
    </w:rPr>
  </w:style>
  <w:style w:type="paragraph" w:styleId="a7">
    <w:name w:val="Date"/>
    <w:basedOn w:val="a"/>
    <w:next w:val="a"/>
    <w:link w:val="a8"/>
    <w:uiPriority w:val="99"/>
    <w:semiHidden/>
    <w:unhideWhenUsed/>
    <w:rsid w:val="000A34A3"/>
    <w:pPr>
      <w:ind w:leftChars="2500" w:left="100"/>
    </w:pPr>
  </w:style>
  <w:style w:type="character" w:customStyle="1" w:styleId="a8">
    <w:name w:val="日期 字符"/>
    <w:basedOn w:val="a0"/>
    <w:link w:val="a7"/>
    <w:uiPriority w:val="99"/>
    <w:semiHidden/>
    <w:rsid w:val="000A34A3"/>
    <w:rPr>
      <w:rFonts w:ascii="Times New Roman" w:eastAsia="宋体" w:hAnsi="Times New Roman" w:cs="Times New Roman"/>
      <w:szCs w:val="24"/>
    </w:rPr>
  </w:style>
  <w:style w:type="paragraph" w:styleId="a9">
    <w:name w:val="No Spacing"/>
    <w:uiPriority w:val="1"/>
    <w:qFormat/>
    <w:rsid w:val="001C5644"/>
    <w:pPr>
      <w:widowControl w:val="0"/>
      <w:jc w:val="both"/>
    </w:pPr>
  </w:style>
  <w:style w:type="paragraph" w:styleId="aa">
    <w:name w:val="List Paragraph"/>
    <w:basedOn w:val="a"/>
    <w:uiPriority w:val="34"/>
    <w:qFormat/>
    <w:rsid w:val="005B56AA"/>
    <w:pPr>
      <w:ind w:firstLineChars="200" w:firstLine="420"/>
    </w:pPr>
  </w:style>
  <w:style w:type="paragraph" w:styleId="ab">
    <w:name w:val="Normal (Web)"/>
    <w:basedOn w:val="a"/>
    <w:uiPriority w:val="99"/>
    <w:rsid w:val="00B60001"/>
    <w:pPr>
      <w:widowControl/>
      <w:spacing w:before="100" w:beforeAutospacing="1" w:after="100" w:afterAutospacing="1"/>
      <w:jc w:val="left"/>
    </w:pPr>
    <w:rPr>
      <w:rFonts w:ascii="宋体" w:eastAsia="仿宋" w:hAnsi="宋体" w:cs="宋体"/>
      <w:kern w:val="0"/>
      <w:sz w:val="24"/>
    </w:rPr>
  </w:style>
  <w:style w:type="character" w:customStyle="1" w:styleId="10">
    <w:name w:val="标题 1 字符"/>
    <w:basedOn w:val="a0"/>
    <w:link w:val="1"/>
    <w:uiPriority w:val="99"/>
    <w:rsid w:val="004933DC"/>
    <w:rPr>
      <w:rFonts w:ascii="Calibri" w:eastAsia="宋体" w:hAnsi="Calibri" w:cs="Times New Roman"/>
      <w:b/>
      <w:bCs/>
      <w:kern w:val="44"/>
      <w:sz w:val="44"/>
      <w:szCs w:val="44"/>
    </w:rPr>
  </w:style>
  <w:style w:type="character" w:styleId="ac">
    <w:name w:val="Strong"/>
    <w:basedOn w:val="a0"/>
    <w:uiPriority w:val="22"/>
    <w:qFormat/>
    <w:rsid w:val="00AA5A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06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3</Pages>
  <Words>252</Words>
  <Characters>1441</Characters>
  <Application>Microsoft Office Word</Application>
  <DocSecurity>0</DocSecurity>
  <Lines>12</Lines>
  <Paragraphs>3</Paragraphs>
  <ScaleCrop>false</ScaleCrop>
  <Company>Microsoft</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68</cp:revision>
  <cp:lastPrinted>2020-08-12T06:44:00Z</cp:lastPrinted>
  <dcterms:created xsi:type="dcterms:W3CDTF">2017-07-11T02:07:00Z</dcterms:created>
  <dcterms:modified xsi:type="dcterms:W3CDTF">2020-08-26T06:07:00Z</dcterms:modified>
</cp:coreProperties>
</file>